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FF32" w14:textId="41941F0F" w:rsidR="00250E01" w:rsidRDefault="00250E01" w:rsidP="00250E01"/>
    <w:p w14:paraId="45009CD6" w14:textId="77777777" w:rsidR="008B6EDA" w:rsidRDefault="008B6EDA" w:rsidP="00250E01"/>
    <w:p w14:paraId="2C4A7C08" w14:textId="77777777" w:rsidR="00410D12" w:rsidRDefault="00410D12" w:rsidP="00250E01"/>
    <w:p w14:paraId="6C6097D1" w14:textId="34128A23" w:rsidR="00250E01" w:rsidRDefault="008B6EDA" w:rsidP="00250E01">
      <w:r>
        <w:fldChar w:fldCharType="begin"/>
      </w:r>
      <w:r>
        <w:instrText xml:space="preserve"> DATE \@ "MMMM d, yyyy" </w:instrText>
      </w:r>
      <w:r>
        <w:fldChar w:fldCharType="separate"/>
      </w:r>
      <w:r w:rsidR="00236DD0">
        <w:rPr>
          <w:noProof/>
        </w:rPr>
        <w:t>August 11, 2021</w:t>
      </w:r>
      <w:r>
        <w:fldChar w:fldCharType="end"/>
      </w:r>
    </w:p>
    <w:p w14:paraId="47812C7A" w14:textId="77777777" w:rsidR="008B6EDA" w:rsidRDefault="008B6EDA" w:rsidP="00250E01"/>
    <w:p w14:paraId="1CB4F33D" w14:textId="77777777" w:rsidR="00250E01" w:rsidRDefault="00250E01" w:rsidP="00250E01"/>
    <w:p w14:paraId="236BCBDB" w14:textId="77777777" w:rsidR="00250E01" w:rsidRDefault="00250E01" w:rsidP="00250E01"/>
    <w:p w14:paraId="09CC97A3" w14:textId="06ADA242" w:rsidR="00250E01" w:rsidRPr="00250E01" w:rsidRDefault="00250E01" w:rsidP="00250E01">
      <w:pPr>
        <w:rPr>
          <w:color w:val="FF0000"/>
        </w:rPr>
      </w:pPr>
      <w:r w:rsidRPr="00250E01">
        <w:rPr>
          <w:color w:val="FF0000"/>
        </w:rPr>
        <w:t>Representative Name</w:t>
      </w:r>
    </w:p>
    <w:p w14:paraId="4E3675CC" w14:textId="15888185" w:rsidR="00250E01" w:rsidRPr="00250E01" w:rsidRDefault="00250E01" w:rsidP="00250E01">
      <w:pPr>
        <w:rPr>
          <w:color w:val="FF0000"/>
        </w:rPr>
      </w:pPr>
      <w:r w:rsidRPr="00250E01">
        <w:rPr>
          <w:color w:val="FF0000"/>
        </w:rPr>
        <w:t>Department</w:t>
      </w:r>
    </w:p>
    <w:p w14:paraId="30DD94D3" w14:textId="3DD76164" w:rsidR="00250E01" w:rsidRPr="00250E01" w:rsidRDefault="00250E01" w:rsidP="00250E01">
      <w:pPr>
        <w:rPr>
          <w:color w:val="FF0000"/>
        </w:rPr>
      </w:pPr>
      <w:r w:rsidRPr="00250E01">
        <w:rPr>
          <w:color w:val="FF0000"/>
        </w:rPr>
        <w:t>Address</w:t>
      </w:r>
    </w:p>
    <w:p w14:paraId="0AC01F62" w14:textId="29BD42E2" w:rsidR="00250E01" w:rsidRPr="00250E01" w:rsidRDefault="00250E01" w:rsidP="00250E01">
      <w:pPr>
        <w:rPr>
          <w:color w:val="FF0000"/>
        </w:rPr>
      </w:pPr>
      <w:r w:rsidRPr="00250E01">
        <w:rPr>
          <w:color w:val="FF0000"/>
        </w:rPr>
        <w:t>Address</w:t>
      </w:r>
    </w:p>
    <w:p w14:paraId="7DB335CF" w14:textId="77777777" w:rsidR="00E276F9" w:rsidRDefault="00E276F9" w:rsidP="00E276F9"/>
    <w:p w14:paraId="5EA1C0A8" w14:textId="390C9F51" w:rsidR="00E276F9" w:rsidRPr="00FC54F0" w:rsidRDefault="00E276F9" w:rsidP="00E276F9">
      <w:pPr>
        <w:rPr>
          <w:b/>
          <w:bCs/>
        </w:rPr>
      </w:pPr>
      <w:r w:rsidRPr="00FC54F0">
        <w:rPr>
          <w:b/>
          <w:bCs/>
        </w:rPr>
        <w:t>Re:  Extremely Harmful Legislation for Charities</w:t>
      </w:r>
    </w:p>
    <w:p w14:paraId="152664BD" w14:textId="77777777" w:rsidR="00E276F9" w:rsidRDefault="00E276F9" w:rsidP="00250E01"/>
    <w:p w14:paraId="2F804D34" w14:textId="040FCD43" w:rsidR="00250E01" w:rsidRDefault="00250E01" w:rsidP="00250E01">
      <w:r>
        <w:t xml:space="preserve">Dear </w:t>
      </w:r>
      <w:r w:rsidRPr="00250E01">
        <w:rPr>
          <w:color w:val="FF0000"/>
        </w:rPr>
        <w:t>Representative</w:t>
      </w:r>
      <w:r>
        <w:t>:</w:t>
      </w:r>
    </w:p>
    <w:p w14:paraId="6D4228E0" w14:textId="77777777" w:rsidR="00250E01" w:rsidRDefault="00250E01" w:rsidP="00250E01"/>
    <w:p w14:paraId="0B598DE3" w14:textId="0423CD50" w:rsidR="00250E01" w:rsidRDefault="00E276F9" w:rsidP="00250E01">
      <w:r>
        <w:t xml:space="preserve">The 2022 </w:t>
      </w:r>
      <w:r w:rsidR="00250E01">
        <w:t xml:space="preserve">White House </w:t>
      </w:r>
      <w:r>
        <w:t xml:space="preserve">budget </w:t>
      </w:r>
      <w:r w:rsidR="00250E01">
        <w:t xml:space="preserve">released </w:t>
      </w:r>
      <w:r>
        <w:t xml:space="preserve">earlier this summer </w:t>
      </w:r>
      <w:r w:rsidR="00250E01">
        <w:t>includes</w:t>
      </w:r>
      <w:r w:rsidR="00410D12">
        <w:t xml:space="preserve"> </w:t>
      </w:r>
      <w:r>
        <w:t>a</w:t>
      </w:r>
      <w:r w:rsidR="00250E01">
        <w:t xml:space="preserve"> provision </w:t>
      </w:r>
      <w:r>
        <w:t xml:space="preserve">that </w:t>
      </w:r>
      <w:r w:rsidR="00250E01">
        <w:t xml:space="preserve">would </w:t>
      </w:r>
      <w:r>
        <w:t>drastically decrease</w:t>
      </w:r>
      <w:r w:rsidR="00250E01">
        <w:t xml:space="preserve"> charitable giving</w:t>
      </w:r>
      <w:r>
        <w:t>.  E</w:t>
      </w:r>
      <w:r w:rsidR="00250E01">
        <w:t>liminating the benefits of split-interest gifts for taxpayers</w:t>
      </w:r>
      <w:r w:rsidR="002C677F">
        <w:t xml:space="preserve"> will result</w:t>
      </w:r>
      <w:r w:rsidR="00250E01">
        <w:t xml:space="preserve"> in the loss of hundreds of millions of dollars</w:t>
      </w:r>
      <w:r w:rsidR="00410D12">
        <w:t xml:space="preserve"> </w:t>
      </w:r>
      <w:r w:rsidR="00250E01">
        <w:t>to our nation’s charities.</w:t>
      </w:r>
      <w:r w:rsidR="00250E01">
        <w:br/>
        <w:t> </w:t>
      </w:r>
      <w:r w:rsidR="00250E01">
        <w:br/>
      </w:r>
      <w:r w:rsidR="002C677F">
        <w:t>T</w:t>
      </w:r>
      <w:r w:rsidR="00250E01">
        <w:t>his White House proposal would treat transfers of appreciated assets</w:t>
      </w:r>
      <w:r w:rsidR="00410D12">
        <w:t xml:space="preserve"> </w:t>
      </w:r>
      <w:r w:rsidR="00250E01">
        <w:t>as “realization events</w:t>
      </w:r>
      <w:r w:rsidR="002C677F">
        <w:t>,</w:t>
      </w:r>
      <w:r w:rsidR="00250E01">
        <w:t>”</w:t>
      </w:r>
      <w:r w:rsidR="002C677F">
        <w:t xml:space="preserve"> including funding </w:t>
      </w:r>
      <w:r w:rsidR="00F56F53">
        <w:t>split-interest gifts</w:t>
      </w:r>
      <w:r w:rsidR="002C677F">
        <w:t>.</w:t>
      </w:r>
      <w:r w:rsidR="00250E01">
        <w:t xml:space="preserve">  </w:t>
      </w:r>
      <w:r w:rsidR="002C677F">
        <w:t>Unlike current law, t</w:t>
      </w:r>
      <w:r w:rsidR="00250E01">
        <w:t>he new White House proposal</w:t>
      </w:r>
      <w:r w:rsidR="002C677F">
        <w:t xml:space="preserve"> </w:t>
      </w:r>
      <w:r w:rsidR="00250E01">
        <w:t xml:space="preserve">would treat the </w:t>
      </w:r>
      <w:r w:rsidR="002C677F">
        <w:t xml:space="preserve">asset’s </w:t>
      </w:r>
      <w:r w:rsidR="00250E01">
        <w:t xml:space="preserve">appreciation as an immediate taxable gain.  While there is an exclusion allowed for the charity’s share of the gain, the non-charitable portion </w:t>
      </w:r>
      <w:r w:rsidR="00F56F53">
        <w:t xml:space="preserve">of the gain </w:t>
      </w:r>
      <w:r w:rsidR="00250E01">
        <w:t xml:space="preserve">would be taxed to the donor at the time of the transfer.  If enacted, charitable Americans would lose significant tax benefits in funding </w:t>
      </w:r>
      <w:r w:rsidR="00F56F53">
        <w:t>split-interest gifts, drastically reducing the amount of money flowing to charities.</w:t>
      </w:r>
      <w:r w:rsidR="00250E01">
        <w:t xml:space="preserve"> </w:t>
      </w:r>
      <w:r w:rsidR="00250E01">
        <w:br/>
        <w:t> </w:t>
      </w:r>
      <w:r w:rsidR="00250E01">
        <w:br/>
        <w:t>For over fifty years, split-interest gifts such as charitable remainder trusts and pooled income funds have been a critically important component of charitable gift planning and funding for nonprofits.  These types of gifts allow average Americans to receive some stream of income while still assigning a significant portion of their gift to charity.  According to the latest available IRS data, trustees of split-interest trusts reported approximately $4.3 billion in charitable distributions in one year alone.</w:t>
      </w:r>
      <w:r w:rsidR="00250E01">
        <w:br/>
        <w:t> </w:t>
      </w:r>
      <w:r w:rsidR="00250E01">
        <w:br/>
        <w:t xml:space="preserve">I </w:t>
      </w:r>
      <w:r w:rsidR="0075627E">
        <w:t xml:space="preserve">adamantly </w:t>
      </w:r>
      <w:r w:rsidR="00250E01">
        <w:t>oppose the Administration’s proposal to tax gifts of appreciated property and treat donations to split-interest trusts as realization events.  I believe federal tax law should encourage rather than discourage charitable giving.  </w:t>
      </w:r>
      <w:r w:rsidR="0075627E" w:rsidDel="0075627E">
        <w:t xml:space="preserve"> </w:t>
      </w:r>
      <w:r w:rsidR="0075627E">
        <w:t xml:space="preserve">After all, </w:t>
      </w:r>
      <w:r w:rsidR="00410D12">
        <w:t>t</w:t>
      </w:r>
      <w:r w:rsidR="0075627E">
        <w:t>he true beneficiaries of federal tax policies that encourage charitable giving are not the generous Americans who make charitable gifts, but all of the people who are made better through the work of the charitable sector.</w:t>
      </w:r>
    </w:p>
    <w:p w14:paraId="0AC66163" w14:textId="17659352" w:rsidR="00292943" w:rsidRDefault="00292943" w:rsidP="00EA396D"/>
    <w:p w14:paraId="2ED16BAF" w14:textId="6C88274A" w:rsidR="00250E01" w:rsidRDefault="00250E01" w:rsidP="00EA396D">
      <w:r w:rsidRPr="00FC54F0">
        <w:t xml:space="preserve">Please oppose this legislation </w:t>
      </w:r>
      <w:r w:rsidR="0075627E">
        <w:t xml:space="preserve">which would be disastrous for charities </w:t>
      </w:r>
      <w:r w:rsidR="00F56F53">
        <w:t xml:space="preserve">and all communities </w:t>
      </w:r>
      <w:r w:rsidR="0075627E">
        <w:t>across the country</w:t>
      </w:r>
      <w:r w:rsidR="00F56F53">
        <w:t xml:space="preserve"> that depend on the critical role of charitable organizations</w:t>
      </w:r>
      <w:r w:rsidR="0075627E">
        <w:t xml:space="preserve">.  </w:t>
      </w:r>
    </w:p>
    <w:p w14:paraId="4391EE8D" w14:textId="50798059" w:rsidR="00250E01" w:rsidRDefault="00250E01" w:rsidP="00EA396D"/>
    <w:p w14:paraId="603DAA1A" w14:textId="45F2D303" w:rsidR="00250E01" w:rsidRDefault="00250E01" w:rsidP="00EA396D">
      <w:r>
        <w:t>Sincerely,</w:t>
      </w:r>
    </w:p>
    <w:p w14:paraId="0F95EFF6" w14:textId="062369FE" w:rsidR="00250E01" w:rsidRDefault="00250E01" w:rsidP="00EA396D"/>
    <w:p w14:paraId="17A5DC8A" w14:textId="510A5480" w:rsidR="00250E01" w:rsidRDefault="00250E01" w:rsidP="00EA396D"/>
    <w:p w14:paraId="14589F73" w14:textId="26E9B64D" w:rsidR="00250E01" w:rsidRDefault="00250E01" w:rsidP="00EA396D"/>
    <w:p w14:paraId="6F03724D" w14:textId="29328307" w:rsidR="00250E01" w:rsidRPr="00250E01" w:rsidRDefault="00250E01" w:rsidP="00EA396D">
      <w:pPr>
        <w:rPr>
          <w:color w:val="FF0000"/>
        </w:rPr>
      </w:pPr>
      <w:r w:rsidRPr="00250E01">
        <w:rPr>
          <w:color w:val="FF0000"/>
        </w:rPr>
        <w:t>Name</w:t>
      </w:r>
    </w:p>
    <w:p w14:paraId="11D97D29" w14:textId="6A9BA65A" w:rsidR="00250E01" w:rsidRPr="00250E01" w:rsidRDefault="00250E01" w:rsidP="00EA396D">
      <w:pPr>
        <w:rPr>
          <w:color w:val="FF0000"/>
        </w:rPr>
      </w:pPr>
      <w:r w:rsidRPr="00250E01">
        <w:rPr>
          <w:color w:val="FF0000"/>
        </w:rPr>
        <w:t>Title</w:t>
      </w:r>
    </w:p>
    <w:p w14:paraId="7049ADAC" w14:textId="521A45B9" w:rsidR="00250E01" w:rsidRDefault="00250E01" w:rsidP="00EA396D"/>
    <w:sectPr w:rsidR="00250E01" w:rsidSect="00FC54F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01"/>
    <w:rsid w:val="00027E9A"/>
    <w:rsid w:val="00236DD0"/>
    <w:rsid w:val="00250E01"/>
    <w:rsid w:val="00292943"/>
    <w:rsid w:val="002C677F"/>
    <w:rsid w:val="00410D12"/>
    <w:rsid w:val="0075627E"/>
    <w:rsid w:val="008B6EDA"/>
    <w:rsid w:val="00E276F9"/>
    <w:rsid w:val="00EA396D"/>
    <w:rsid w:val="00F56F53"/>
    <w:rsid w:val="00FC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CD7"/>
  <w15:chartTrackingRefBased/>
  <w15:docId w15:val="{4DCA5F8B-818D-4C58-A8ED-88458CC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01"/>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B52A-72D7-465B-8469-CB4F2449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Grassmann</dc:creator>
  <cp:keywords/>
  <dc:description/>
  <cp:lastModifiedBy>Katie Grassmann</cp:lastModifiedBy>
  <cp:revision>2</cp:revision>
  <dcterms:created xsi:type="dcterms:W3CDTF">2021-08-11T22:36:00Z</dcterms:created>
  <dcterms:modified xsi:type="dcterms:W3CDTF">2021-08-11T22:36:00Z</dcterms:modified>
</cp:coreProperties>
</file>